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664B" w:rsidRPr="007D664B" w:rsidTr="00880CA6">
        <w:trPr>
          <w:trHeight w:val="3528"/>
        </w:trPr>
        <w:tc>
          <w:tcPr>
            <w:tcW w:w="4788" w:type="dxa"/>
          </w:tcPr>
          <w:p w:rsidR="007D664B" w:rsidRPr="007D664B" w:rsidRDefault="007D664B" w:rsidP="007D664B">
            <w:pPr>
              <w:rPr>
                <w:rFonts w:ascii="Microsoft PhagsPa" w:hAnsi="Microsoft PhagsPa"/>
              </w:rPr>
            </w:pPr>
            <w:r w:rsidRPr="007D664B">
              <w:rPr>
                <w:rFonts w:ascii="Microsoft PhagsPa" w:hAnsi="Microsoft PhagsPa"/>
              </w:rPr>
              <w:t>Political</w:t>
            </w:r>
          </w:p>
        </w:tc>
        <w:tc>
          <w:tcPr>
            <w:tcW w:w="4788" w:type="dxa"/>
          </w:tcPr>
          <w:p w:rsidR="007D664B" w:rsidRPr="007D664B" w:rsidRDefault="00880CA6" w:rsidP="007D664B">
            <w:pPr>
              <w:rPr>
                <w:rFonts w:ascii="Microsoft PhagsPa" w:hAnsi="Microsoft PhagsP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79922D" wp14:editId="62E9A22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2157095</wp:posOffset>
                  </wp:positionV>
                  <wp:extent cx="649605" cy="676275"/>
                  <wp:effectExtent l="0" t="0" r="0" b="9525"/>
                  <wp:wrapNone/>
                  <wp:docPr id="7" name="Picture 7" descr="http://www.clker.com/cliparts/e/v/A/R/K/t/transparent-magnifying-glas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ker.com/cliparts/e/v/A/R/K/t/transparent-magnifying-glas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96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64B" w:rsidRPr="007D664B">
              <w:rPr>
                <w:rFonts w:ascii="Microsoft PhagsPa" w:hAnsi="Microsoft PhagsPa"/>
              </w:rPr>
              <w:t>Religious</w:t>
            </w:r>
          </w:p>
        </w:tc>
      </w:tr>
      <w:tr w:rsidR="007D664B" w:rsidRPr="007D664B" w:rsidTr="00880CA6">
        <w:trPr>
          <w:trHeight w:val="3528"/>
        </w:trPr>
        <w:tc>
          <w:tcPr>
            <w:tcW w:w="4788" w:type="dxa"/>
          </w:tcPr>
          <w:p w:rsidR="007D664B" w:rsidRPr="007D664B" w:rsidRDefault="007D664B" w:rsidP="007D664B">
            <w:pPr>
              <w:rPr>
                <w:rFonts w:ascii="Microsoft PhagsPa" w:hAnsi="Microsoft PhagsPa"/>
              </w:rPr>
            </w:pPr>
            <w:r w:rsidRPr="007D664B">
              <w:rPr>
                <w:rFonts w:ascii="Microsoft PhagsPa" w:hAnsi="Microsoft PhagsPa"/>
              </w:rPr>
              <w:t>Aesthetic</w:t>
            </w:r>
          </w:p>
        </w:tc>
        <w:tc>
          <w:tcPr>
            <w:tcW w:w="4788" w:type="dxa"/>
          </w:tcPr>
          <w:p w:rsidR="007D664B" w:rsidRPr="007D664B" w:rsidRDefault="007D664B" w:rsidP="007D664B">
            <w:pPr>
              <w:rPr>
                <w:rFonts w:ascii="Microsoft PhagsPa" w:hAnsi="Microsoft PhagsPa"/>
              </w:rPr>
            </w:pPr>
            <w:r w:rsidRPr="007D664B">
              <w:rPr>
                <w:rFonts w:ascii="Microsoft PhagsPa" w:hAnsi="Microsoft PhagsPa"/>
              </w:rPr>
              <w:t>Intellectual</w:t>
            </w:r>
          </w:p>
        </w:tc>
      </w:tr>
      <w:tr w:rsidR="007D664B" w:rsidRPr="007D664B" w:rsidTr="00880CA6">
        <w:trPr>
          <w:trHeight w:val="3528"/>
        </w:trPr>
        <w:tc>
          <w:tcPr>
            <w:tcW w:w="4788" w:type="dxa"/>
          </w:tcPr>
          <w:p w:rsidR="007D664B" w:rsidRPr="007D664B" w:rsidRDefault="005169EE" w:rsidP="007D664B">
            <w:pPr>
              <w:rPr>
                <w:rFonts w:ascii="Microsoft PhagsPa" w:hAnsi="Microsoft PhagsP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C43CBC3" wp14:editId="5FECD4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1691005</wp:posOffset>
                  </wp:positionV>
                  <wp:extent cx="638175" cy="570865"/>
                  <wp:effectExtent l="0" t="0" r="9525" b="635"/>
                  <wp:wrapNone/>
                  <wp:docPr id="8" name="Picture 8" descr="https://askblueinsurance.com/images/homepage/fami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skblueinsurance.com/images/homepage/fami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64B" w:rsidRPr="007D664B">
              <w:rPr>
                <w:rFonts w:ascii="Microsoft PhagsPa" w:hAnsi="Microsoft PhagsPa"/>
              </w:rPr>
              <w:t>Social</w:t>
            </w:r>
          </w:p>
        </w:tc>
        <w:tc>
          <w:tcPr>
            <w:tcW w:w="4788" w:type="dxa"/>
          </w:tcPr>
          <w:p w:rsidR="007D664B" w:rsidRPr="007D664B" w:rsidRDefault="00880CA6" w:rsidP="007D664B">
            <w:pPr>
              <w:rPr>
                <w:rFonts w:ascii="Microsoft PhagsPa" w:hAnsi="Microsoft PhagsP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B93AD9E" wp14:editId="0B784AE3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172085</wp:posOffset>
                  </wp:positionV>
                  <wp:extent cx="361950" cy="361950"/>
                  <wp:effectExtent l="38100" t="38100" r="19050" b="38100"/>
                  <wp:wrapNone/>
                  <wp:docPr id="9" name="Picture 9" descr="http://www.freeiconspng.com/uploads/dollar-black-circle-icon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freeiconspng.com/uploads/dollar-black-circle-icon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44785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64B" w:rsidRPr="007D664B">
              <w:rPr>
                <w:rFonts w:ascii="Microsoft PhagsPa" w:hAnsi="Microsoft PhagsPa"/>
              </w:rPr>
              <w:t>Economic</w:t>
            </w:r>
          </w:p>
        </w:tc>
      </w:tr>
    </w:tbl>
    <w:p w:rsidR="007D664B" w:rsidRPr="004F6E0B" w:rsidRDefault="00880CA6" w:rsidP="007D664B">
      <w:pPr>
        <w:jc w:val="center"/>
        <w:rPr>
          <w:rFonts w:ascii="Microsoft PhagsPa" w:hAnsi="Microsoft PhagsP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5ADEEF" wp14:editId="58274B6B">
            <wp:simplePos x="0" y="0"/>
            <wp:positionH relativeFrom="column">
              <wp:posOffset>5524500</wp:posOffset>
            </wp:positionH>
            <wp:positionV relativeFrom="paragraph">
              <wp:posOffset>838200</wp:posOffset>
            </wp:positionV>
            <wp:extent cx="466725" cy="647065"/>
            <wp:effectExtent l="76200" t="57150" r="0" b="57785"/>
            <wp:wrapNone/>
            <wp:docPr id="5" name="Picture 5" descr="http://vignette1.wikia.nocookie.net/elderscrolls/images/1/1a/Cross_Template_Photo.png/revision/latest?cb=2015022210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gnette1.wikia.nocookie.net/elderscrolls/images/1/1a/Cross_Template_Photo.png/revision/latest?cb=201502221018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6421">
                      <a:off x="0" y="0"/>
                      <a:ext cx="4667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9EE">
        <w:rPr>
          <w:noProof/>
        </w:rPr>
        <w:drawing>
          <wp:anchor distT="0" distB="0" distL="114300" distR="114300" simplePos="0" relativeHeight="251660288" behindDoc="0" locked="0" layoutInCell="1" allowOverlap="1" wp14:anchorId="3ED5B557" wp14:editId="279AA712">
            <wp:simplePos x="0" y="0"/>
            <wp:positionH relativeFrom="column">
              <wp:posOffset>-199617</wp:posOffset>
            </wp:positionH>
            <wp:positionV relativeFrom="paragraph">
              <wp:posOffset>3257143</wp:posOffset>
            </wp:positionV>
            <wp:extent cx="457200" cy="457200"/>
            <wp:effectExtent l="38100" t="38100" r="19050" b="38100"/>
            <wp:wrapNone/>
            <wp:docPr id="6" name="Picture 6" descr="http://silhouettesfree.com/professions-and-occupations/students/palette-and-brush-silhouette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ilhouettesfree.com/professions-and-occupations/students/palette-and-brush-silhouette-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8052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DE">
        <w:rPr>
          <w:noProof/>
        </w:rPr>
        <w:drawing>
          <wp:anchor distT="0" distB="0" distL="114300" distR="114300" simplePos="0" relativeHeight="251658240" behindDoc="0" locked="0" layoutInCell="1" allowOverlap="1" wp14:anchorId="30F7C3E0" wp14:editId="2C2226CB">
            <wp:simplePos x="0" y="0"/>
            <wp:positionH relativeFrom="column">
              <wp:posOffset>175896</wp:posOffset>
            </wp:positionH>
            <wp:positionV relativeFrom="paragraph">
              <wp:posOffset>445647</wp:posOffset>
            </wp:positionV>
            <wp:extent cx="691205" cy="516676"/>
            <wp:effectExtent l="0" t="0" r="0" b="36195"/>
            <wp:wrapNone/>
            <wp:docPr id="3" name="Picture 3" descr="http://www.thelakeclubohio.com/wp-content/uploads/2015/07/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helakeclubohio.com/wp-content/uploads/2015/07/Crow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6019">
                      <a:off x="0" y="0"/>
                      <a:ext cx="691205" cy="51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64B" w:rsidRPr="004F6E0B">
        <w:rPr>
          <w:rFonts w:ascii="Microsoft PhagsPa" w:hAnsi="Microsoft PhagsPa"/>
          <w:sz w:val="72"/>
          <w:szCs w:val="72"/>
        </w:rPr>
        <w:t>The Cultural Approach</w:t>
      </w:r>
    </w:p>
    <w:p w:rsidR="00177C5A" w:rsidRDefault="00880CA6" w:rsidP="00880CA6">
      <w:pPr>
        <w:jc w:val="both"/>
      </w:pPr>
      <w:r w:rsidRPr="002A68A4">
        <w:rPr>
          <w:noProof/>
        </w:rPr>
        <w:drawing>
          <wp:inline distT="0" distB="0" distL="0" distR="0" wp14:anchorId="1589BC45" wp14:editId="600855A4">
            <wp:extent cx="1685925" cy="599079"/>
            <wp:effectExtent l="0" t="0" r="0" b="0"/>
            <wp:docPr id="472" name="Picture 2" descr="Iv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Ivey Logo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67" cy="6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bookmarkStart w:id="0" w:name="_GoBack"/>
      <w:bookmarkEnd w:id="0"/>
      <w:r>
        <w:t xml:space="preserve">                                             </w:t>
      </w:r>
      <w:r w:rsidRPr="002A68A4">
        <w:rPr>
          <w:noProof/>
        </w:rPr>
        <w:drawing>
          <wp:inline distT="0" distB="0" distL="0" distR="0" wp14:anchorId="3ACA65B8" wp14:editId="01AD2854">
            <wp:extent cx="1123950" cy="611843"/>
            <wp:effectExtent l="0" t="0" r="0" b="0"/>
            <wp:docPr id="473" name="Picture 3" descr="http://ur.columbusstate.edu/logos/images/CSU_logo_1/CSU_Logo_1_large_color_for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http://ur.columbusstate.edu/logos/images/CSU_logo_1/CSU_Logo_1_large_color_for_ligh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77C5A" w:rsidSect="00880CA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4B"/>
    <w:rsid w:val="00000725"/>
    <w:rsid w:val="005169EE"/>
    <w:rsid w:val="007D664B"/>
    <w:rsid w:val="00880CA6"/>
    <w:rsid w:val="00C348DE"/>
    <w:rsid w:val="00E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Gordon Barnett</dc:creator>
  <cp:lastModifiedBy>Earl Gordon Barnett</cp:lastModifiedBy>
  <cp:revision>1</cp:revision>
  <dcterms:created xsi:type="dcterms:W3CDTF">2016-08-12T18:51:00Z</dcterms:created>
  <dcterms:modified xsi:type="dcterms:W3CDTF">2016-08-12T19:31:00Z</dcterms:modified>
</cp:coreProperties>
</file>